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882947" w:rsidRDefault="00E52A9E" w:rsidP="00984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47">
        <w:rPr>
          <w:rFonts w:ascii="Times New Roman" w:hAnsi="Times New Roman" w:cs="Times New Roman"/>
          <w:b/>
          <w:sz w:val="28"/>
          <w:szCs w:val="28"/>
        </w:rPr>
        <w:t xml:space="preserve">Обобщённая отчётная информация по результатам 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 xml:space="preserve">публичного мероприятия по теме: </w:t>
      </w:r>
      <w:r w:rsidR="00421954" w:rsidRPr="00421954">
        <w:rPr>
          <w:rFonts w:ascii="Times New Roman" w:hAnsi="Times New Roman" w:cs="Times New Roman"/>
          <w:b/>
          <w:sz w:val="28"/>
          <w:szCs w:val="28"/>
        </w:rPr>
        <w:t>«Особенности организации и осуществления государственного контроля (надзора) на объектах горно-металлургической отрасли в 2024 году»</w:t>
      </w:r>
      <w:r w:rsidR="00984331" w:rsidRPr="00882947">
        <w:rPr>
          <w:rFonts w:ascii="Times New Roman" w:hAnsi="Times New Roman" w:cs="Times New Roman"/>
          <w:b/>
          <w:sz w:val="28"/>
          <w:szCs w:val="28"/>
        </w:rPr>
        <w:t>.</w:t>
      </w:r>
    </w:p>
    <w:p w:rsidR="00984331" w:rsidRPr="00882947" w:rsidRDefault="00984331" w:rsidP="009843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4331" w:rsidRDefault="00421954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54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Ростехнадзора публичных мероприятий с подконтрольными субъектами в 2024 году </w:t>
      </w:r>
      <w:r w:rsidR="001012EA">
        <w:rPr>
          <w:rFonts w:ascii="Times New Roman" w:hAnsi="Times New Roman" w:cs="Times New Roman"/>
          <w:sz w:val="28"/>
          <w:szCs w:val="28"/>
        </w:rPr>
        <w:t>п</w:t>
      </w:r>
      <w:r w:rsidR="00F77EE7" w:rsidRPr="00F77EE7">
        <w:rPr>
          <w:rFonts w:ascii="Times New Roman" w:hAnsi="Times New Roman" w:cs="Times New Roman"/>
          <w:sz w:val="28"/>
          <w:szCs w:val="28"/>
        </w:rPr>
        <w:t xml:space="preserve">од председательством руководителя Уральского управления Ростехнадзора Андрея Таранова </w:t>
      </w:r>
      <w:r>
        <w:rPr>
          <w:rFonts w:ascii="Times New Roman" w:hAnsi="Times New Roman" w:cs="Times New Roman"/>
          <w:sz w:val="28"/>
          <w:szCs w:val="28"/>
        </w:rPr>
        <w:t>19 июня 2024</w:t>
      </w:r>
      <w:r w:rsidR="00F77EE7" w:rsidRPr="00F77EE7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состоялось публичные обсуждения правоприменительной практики контрольно-надзорной деятельности в Уральском управлении Ростехнадзора по </w:t>
      </w:r>
      <w:r w:rsidR="001012EA" w:rsidRPr="001012EA">
        <w:rPr>
          <w:rFonts w:ascii="Times New Roman" w:hAnsi="Times New Roman" w:cs="Times New Roman"/>
          <w:sz w:val="28"/>
          <w:szCs w:val="28"/>
        </w:rPr>
        <w:t>теме:</w:t>
      </w:r>
      <w:proofErr w:type="gramEnd"/>
      <w:r w:rsidR="001012EA" w:rsidRPr="001012EA">
        <w:rPr>
          <w:rFonts w:ascii="Times New Roman" w:hAnsi="Times New Roman" w:cs="Times New Roman"/>
          <w:sz w:val="28"/>
          <w:szCs w:val="28"/>
        </w:rPr>
        <w:t xml:space="preserve"> «</w:t>
      </w:r>
      <w:r w:rsidRPr="00421954">
        <w:rPr>
          <w:rFonts w:ascii="Times New Roman" w:hAnsi="Times New Roman" w:cs="Times New Roman"/>
          <w:sz w:val="28"/>
          <w:szCs w:val="28"/>
        </w:rPr>
        <w:t>Особенности организации и осуществления государственного контроля (надзора) на объектах горно-металлургической отрасли в 2024 году</w:t>
      </w:r>
      <w:r w:rsidR="001012EA" w:rsidRPr="001012EA">
        <w:rPr>
          <w:rFonts w:ascii="Times New Roman" w:hAnsi="Times New Roman" w:cs="Times New Roman"/>
          <w:sz w:val="28"/>
          <w:szCs w:val="28"/>
        </w:rPr>
        <w:t>»</w:t>
      </w:r>
      <w:r w:rsidR="00F77EE7" w:rsidRPr="00F77EE7">
        <w:rPr>
          <w:rFonts w:ascii="Times New Roman" w:hAnsi="Times New Roman" w:cs="Times New Roman"/>
          <w:sz w:val="28"/>
          <w:szCs w:val="28"/>
        </w:rPr>
        <w:t>.</w:t>
      </w:r>
    </w:p>
    <w:p w:rsidR="001C701A" w:rsidRPr="001C701A" w:rsidRDefault="001C701A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к </w:t>
      </w:r>
      <w:r w:rsidRPr="001C70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C701A">
        <w:rPr>
          <w:rFonts w:ascii="Times New Roman" w:hAnsi="Times New Roman" w:cs="Times New Roman"/>
          <w:sz w:val="28"/>
          <w:szCs w:val="28"/>
        </w:rPr>
        <w:t>на официа</w:t>
      </w:r>
      <w:r>
        <w:rPr>
          <w:rFonts w:ascii="Times New Roman" w:hAnsi="Times New Roman" w:cs="Times New Roman"/>
          <w:sz w:val="28"/>
          <w:szCs w:val="28"/>
        </w:rPr>
        <w:t>льном сайте Управления был размещен</w:t>
      </w:r>
      <w:r w:rsidRPr="001C701A">
        <w:rPr>
          <w:rFonts w:ascii="Times New Roman" w:hAnsi="Times New Roman" w:cs="Times New Roman"/>
          <w:sz w:val="28"/>
          <w:szCs w:val="28"/>
        </w:rPr>
        <w:t xml:space="preserve"> анонс публичного мероприятия с информацией о дате, времени, месте и способе п</w:t>
      </w:r>
      <w:r>
        <w:rPr>
          <w:rFonts w:ascii="Times New Roman" w:hAnsi="Times New Roman" w:cs="Times New Roman"/>
          <w:sz w:val="28"/>
          <w:szCs w:val="28"/>
        </w:rPr>
        <w:t>роведения публичного обсуждения</w:t>
      </w:r>
      <w:r w:rsidR="008E5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01A">
        <w:rPr>
          <w:rFonts w:ascii="Times New Roman" w:hAnsi="Times New Roman" w:cs="Times New Roman"/>
          <w:sz w:val="28"/>
          <w:szCs w:val="28"/>
        </w:rPr>
        <w:t xml:space="preserve">определен перечень участников, которым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C701A">
        <w:rPr>
          <w:rFonts w:ascii="Times New Roman" w:hAnsi="Times New Roman" w:cs="Times New Roman"/>
          <w:sz w:val="28"/>
          <w:szCs w:val="28"/>
        </w:rPr>
        <w:t>направлены приглашения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01A">
        <w:rPr>
          <w:rFonts w:ascii="Times New Roman" w:hAnsi="Times New Roman" w:cs="Times New Roman"/>
          <w:sz w:val="28"/>
          <w:szCs w:val="28"/>
        </w:rPr>
        <w:t xml:space="preserve"> ссылкой для подключения к мероприятию.</w:t>
      </w:r>
    </w:p>
    <w:p w:rsidR="00882947" w:rsidRDefault="00F77EE7" w:rsidP="00F472BD">
      <w:pPr>
        <w:tabs>
          <w:tab w:val="left" w:pos="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1954" w:rsidRPr="0042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 приняли участие представители поднадзорных организаций, </w:t>
      </w:r>
      <w:r w:rsidR="004D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5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421954" w:rsidRPr="0042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атуры Свердловской области, </w:t>
      </w:r>
      <w:bookmarkStart w:id="0" w:name="_GoBack"/>
      <w:bookmarkEnd w:id="0"/>
      <w:r w:rsidR="00421954" w:rsidRPr="0042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Уполномоченного по защите прав предпринимателей в Свердловской области, Государственной инспекции труда Свердловской области, Государственной инспекции труда Курганской области, Главного управления МЧС России по Курганской области 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1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0D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882947" w:rsidRPr="002B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F0" w:rsidRPr="008E51F0" w:rsidRDefault="008E51F0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F0">
        <w:rPr>
          <w:rFonts w:ascii="Times New Roman" w:hAnsi="Times New Roman" w:cs="Times New Roman"/>
          <w:sz w:val="28"/>
          <w:szCs w:val="28"/>
        </w:rPr>
        <w:t xml:space="preserve">С докладами выступили заместители руководителя Управления Юрий Шувалов и Александр Бобров. </w:t>
      </w:r>
      <w:proofErr w:type="gramStart"/>
      <w:r w:rsidRPr="008E51F0">
        <w:rPr>
          <w:rFonts w:ascii="Times New Roman" w:hAnsi="Times New Roman" w:cs="Times New Roman"/>
          <w:sz w:val="28"/>
          <w:szCs w:val="28"/>
        </w:rPr>
        <w:t>Участники совещания были проинформированы о наиболее важных и характерных нарушениях, выявляемых при проведении проверочных мероприятий на объектах горного и металлургического надзора, основных причинах аварий и несчастных случаях, произошедших на предприятиях  горно-металлургической отрасли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7AFC" w:rsidRPr="002B2825" w:rsidRDefault="00077AFC" w:rsidP="008E51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Управления были даны ответы на вопросы, поступившие при подготовке к совещанию.</w:t>
      </w:r>
    </w:p>
    <w:p w:rsidR="00077AFC" w:rsidRDefault="00077AFC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</w:t>
      </w:r>
      <w:r w:rsidRPr="003735CF">
        <w:rPr>
          <w:rFonts w:ascii="Times New Roman" w:hAnsi="Times New Roman" w:cs="Times New Roman"/>
          <w:sz w:val="28"/>
          <w:szCs w:val="28"/>
        </w:rPr>
        <w:t xml:space="preserve">Управление обращает внимание </w:t>
      </w:r>
      <w:r>
        <w:rPr>
          <w:rFonts w:ascii="Times New Roman" w:hAnsi="Times New Roman" w:cs="Times New Roman"/>
          <w:sz w:val="28"/>
          <w:szCs w:val="28"/>
        </w:rPr>
        <w:t xml:space="preserve">эксплуатирующих организаций </w:t>
      </w:r>
      <w:r w:rsidRPr="003735CF">
        <w:rPr>
          <w:rFonts w:ascii="Times New Roman" w:hAnsi="Times New Roman" w:cs="Times New Roman"/>
          <w:sz w:val="28"/>
          <w:szCs w:val="28"/>
        </w:rPr>
        <w:t>на необходимость неукоснительного соблюдения требований нормативных правовых актов, в том числе:</w:t>
      </w:r>
    </w:p>
    <w:p w:rsidR="00077AFC" w:rsidRDefault="00077AFC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</w:t>
      </w:r>
      <w:r w:rsidR="004D0D40">
        <w:rPr>
          <w:rFonts w:ascii="Times New Roman" w:hAnsi="Times New Roman" w:cs="Times New Roman"/>
          <w:sz w:val="28"/>
          <w:szCs w:val="28"/>
        </w:rPr>
        <w:t>ременно информировать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 произошедших на опасных производственных объектах инцидентах, авариях и несчастных случаях;</w:t>
      </w:r>
    </w:p>
    <w:p w:rsidR="00077AFC" w:rsidRDefault="00077AFC" w:rsidP="008E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77AFC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Pr="00077AFC">
        <w:rPr>
          <w:rFonts w:ascii="Times New Roman" w:hAnsi="Times New Roman" w:cs="Times New Roman"/>
          <w:sz w:val="28"/>
          <w:szCs w:val="28"/>
        </w:rPr>
        <w:t xml:space="preserve"> </w:t>
      </w:r>
      <w:r w:rsidR="004D0D40">
        <w:rPr>
          <w:rFonts w:ascii="Times New Roman" w:hAnsi="Times New Roman" w:cs="Times New Roman"/>
          <w:sz w:val="28"/>
          <w:szCs w:val="28"/>
        </w:rPr>
        <w:t>в Управление</w:t>
      </w:r>
      <w:r w:rsidRPr="0007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 w:rsidR="004D0D40">
        <w:rPr>
          <w:rFonts w:ascii="Times New Roman" w:hAnsi="Times New Roman" w:cs="Times New Roman"/>
          <w:sz w:val="28"/>
          <w:szCs w:val="28"/>
        </w:rPr>
        <w:t>я об организации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077A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7AFC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безопасности;</w:t>
      </w:r>
    </w:p>
    <w:p w:rsidR="00980618" w:rsidRDefault="00980618" w:rsidP="008E51F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18">
        <w:rPr>
          <w:rFonts w:ascii="Times New Roman" w:hAnsi="Times New Roman" w:cs="Times New Roman"/>
          <w:sz w:val="28"/>
          <w:szCs w:val="28"/>
        </w:rPr>
        <w:t>своевременно устранять имеющиеся нарушения, принимать меры по их профилактике;</w:t>
      </w:r>
    </w:p>
    <w:p w:rsidR="008E51F0" w:rsidRDefault="008E51F0" w:rsidP="008E51F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осуществлять </w:t>
      </w:r>
      <w:proofErr w:type="gramStart"/>
      <w:r>
        <w:rPr>
          <w:rStyle w:val="1"/>
          <w:rFonts w:eastAsia="Book Antiqua"/>
          <w:sz w:val="28"/>
          <w:szCs w:val="28"/>
        </w:rPr>
        <w:t>контроль за</w:t>
      </w:r>
      <w:proofErr w:type="gramEnd"/>
      <w:r>
        <w:rPr>
          <w:rStyle w:val="1"/>
          <w:rFonts w:eastAsia="Book Antiqua"/>
          <w:sz w:val="28"/>
          <w:szCs w:val="28"/>
        </w:rPr>
        <w:t xml:space="preserve"> </w:t>
      </w:r>
      <w:r w:rsidRPr="00761D89">
        <w:rPr>
          <w:rStyle w:val="1"/>
          <w:rFonts w:eastAsia="Book Antiqua"/>
          <w:sz w:val="28"/>
          <w:szCs w:val="28"/>
        </w:rPr>
        <w:t>исправность</w:t>
      </w:r>
      <w:r>
        <w:rPr>
          <w:rStyle w:val="1"/>
          <w:rFonts w:eastAsia="Book Antiqua"/>
          <w:sz w:val="28"/>
          <w:szCs w:val="28"/>
        </w:rPr>
        <w:t>ю</w:t>
      </w:r>
      <w:r w:rsidRPr="00761D89">
        <w:rPr>
          <w:rStyle w:val="1"/>
          <w:rFonts w:eastAsia="Book Antiqua"/>
          <w:sz w:val="28"/>
          <w:szCs w:val="28"/>
        </w:rPr>
        <w:t>, своевременным ремонтом и обслуживанием эксплуатируемого оборудования, наличием и исправностью блокировочных устройств</w:t>
      </w:r>
      <w:r w:rsidR="004D0D40">
        <w:rPr>
          <w:rStyle w:val="1"/>
          <w:rFonts w:eastAsia="Book Antiqua"/>
          <w:sz w:val="28"/>
          <w:szCs w:val="28"/>
        </w:rPr>
        <w:t>;</w:t>
      </w:r>
    </w:p>
    <w:p w:rsidR="00077AFC" w:rsidRPr="00980618" w:rsidRDefault="00980618" w:rsidP="008E51F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18">
        <w:rPr>
          <w:rFonts w:ascii="Times New Roman" w:hAnsi="Times New Roman" w:cs="Times New Roman"/>
          <w:sz w:val="28"/>
          <w:szCs w:val="28"/>
        </w:rPr>
        <w:t>своевременно 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проведение </w:t>
      </w:r>
      <w:r w:rsidR="00077AFC" w:rsidRPr="00980618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77AFC" w:rsidRPr="00980618">
        <w:rPr>
          <w:rFonts w:ascii="Times New Roman" w:hAnsi="Times New Roman" w:cs="Times New Roman"/>
          <w:sz w:val="28"/>
          <w:szCs w:val="28"/>
        </w:rPr>
        <w:t xml:space="preserve"> диагностировани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7AFC" w:rsidRPr="00980618">
        <w:rPr>
          <w:rFonts w:ascii="Times New Roman" w:hAnsi="Times New Roman" w:cs="Times New Roman"/>
          <w:sz w:val="28"/>
          <w:szCs w:val="28"/>
        </w:rPr>
        <w:t xml:space="preserve"> и экспертизу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безопасности </w:t>
      </w:r>
      <w:r w:rsidR="00077AFC" w:rsidRPr="00980618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761D89" w:rsidRPr="00761D89" w:rsidRDefault="00761D89" w:rsidP="008E51F0">
      <w:pPr>
        <w:spacing w:after="0"/>
        <w:ind w:firstLine="709"/>
        <w:jc w:val="both"/>
        <w:outlineLvl w:val="0"/>
        <w:rPr>
          <w:rStyle w:val="1"/>
          <w:rFonts w:eastAsia="Book Antiqua"/>
          <w:sz w:val="28"/>
          <w:szCs w:val="28"/>
        </w:rPr>
      </w:pPr>
      <w:r w:rsidRPr="00761D89">
        <w:rPr>
          <w:rStyle w:val="1"/>
          <w:rFonts w:eastAsia="Book Antiqua"/>
          <w:sz w:val="28"/>
          <w:szCs w:val="28"/>
        </w:rPr>
        <w:t>-</w:t>
      </w:r>
      <w:r w:rsidR="008E51F0">
        <w:rPr>
          <w:rStyle w:val="1"/>
          <w:rFonts w:eastAsia="Book Antiqua"/>
          <w:sz w:val="28"/>
          <w:szCs w:val="28"/>
        </w:rPr>
        <w:t xml:space="preserve"> </w:t>
      </w:r>
      <w:r w:rsidR="008E51F0" w:rsidRPr="008E51F0">
        <w:rPr>
          <w:rStyle w:val="1"/>
          <w:rFonts w:eastAsia="Book Antiqua"/>
          <w:sz w:val="28"/>
          <w:szCs w:val="28"/>
        </w:rPr>
        <w:t xml:space="preserve">осуществлять </w:t>
      </w:r>
      <w:proofErr w:type="gramStart"/>
      <w:r w:rsidR="008E51F0" w:rsidRPr="008E51F0">
        <w:rPr>
          <w:rStyle w:val="1"/>
          <w:rFonts w:eastAsia="Book Antiqua"/>
          <w:sz w:val="28"/>
          <w:szCs w:val="28"/>
        </w:rPr>
        <w:t xml:space="preserve">контроль </w:t>
      </w:r>
      <w:r w:rsidRPr="00761D89">
        <w:rPr>
          <w:rStyle w:val="1"/>
          <w:rFonts w:eastAsia="Book Antiqua"/>
          <w:sz w:val="28"/>
          <w:szCs w:val="28"/>
        </w:rPr>
        <w:t>за</w:t>
      </w:r>
      <w:proofErr w:type="gramEnd"/>
      <w:r w:rsidRPr="00761D89">
        <w:rPr>
          <w:rStyle w:val="1"/>
          <w:rFonts w:eastAsia="Book Antiqua"/>
          <w:sz w:val="28"/>
          <w:szCs w:val="28"/>
        </w:rPr>
        <w:t xml:space="preserve"> наличием и выполнением требований технологических и производственных инструкций</w:t>
      </w:r>
      <w:r w:rsidR="00980618">
        <w:rPr>
          <w:rStyle w:val="1"/>
          <w:rFonts w:eastAsia="Book Antiqua"/>
          <w:sz w:val="28"/>
          <w:szCs w:val="28"/>
        </w:rPr>
        <w:t>;</w:t>
      </w:r>
    </w:p>
    <w:p w:rsidR="00980618" w:rsidRPr="003735CF" w:rsidRDefault="00980618" w:rsidP="008E51F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Pr="003735CF">
        <w:rPr>
          <w:rFonts w:ascii="Times New Roman" w:hAnsi="Times New Roman" w:cs="Times New Roman"/>
          <w:sz w:val="28"/>
          <w:szCs w:val="28"/>
        </w:rPr>
        <w:t>меры по защите жизни и здоровья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89" w:rsidRDefault="00761D89" w:rsidP="008E51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D3D" w:rsidRDefault="00882947" w:rsidP="008E51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947">
        <w:rPr>
          <w:rFonts w:ascii="Times New Roman" w:hAnsi="Times New Roman" w:cs="Times New Roman"/>
          <w:sz w:val="28"/>
          <w:szCs w:val="28"/>
        </w:rPr>
        <w:t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Уральского управления Ростехнадзора.</w:t>
      </w:r>
    </w:p>
    <w:p w:rsidR="001C701A" w:rsidRPr="007C67AB" w:rsidRDefault="001C701A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701A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77AFC"/>
    <w:rsid w:val="00084D63"/>
    <w:rsid w:val="000C3B9E"/>
    <w:rsid w:val="000D5B6F"/>
    <w:rsid w:val="001012EA"/>
    <w:rsid w:val="00123EA2"/>
    <w:rsid w:val="00187B08"/>
    <w:rsid w:val="001959B6"/>
    <w:rsid w:val="001A161D"/>
    <w:rsid w:val="001C701A"/>
    <w:rsid w:val="001E3F64"/>
    <w:rsid w:val="0026342F"/>
    <w:rsid w:val="002F3D26"/>
    <w:rsid w:val="00342B75"/>
    <w:rsid w:val="003A49CD"/>
    <w:rsid w:val="00421954"/>
    <w:rsid w:val="00422E44"/>
    <w:rsid w:val="004B76BD"/>
    <w:rsid w:val="004D024D"/>
    <w:rsid w:val="004D0D40"/>
    <w:rsid w:val="004F13CD"/>
    <w:rsid w:val="00551959"/>
    <w:rsid w:val="0056514C"/>
    <w:rsid w:val="0069614B"/>
    <w:rsid w:val="006A7A54"/>
    <w:rsid w:val="00761D89"/>
    <w:rsid w:val="007C5D76"/>
    <w:rsid w:val="007C67AB"/>
    <w:rsid w:val="00882947"/>
    <w:rsid w:val="008E51F0"/>
    <w:rsid w:val="00952A4C"/>
    <w:rsid w:val="009647BE"/>
    <w:rsid w:val="00980618"/>
    <w:rsid w:val="00984331"/>
    <w:rsid w:val="009B10EF"/>
    <w:rsid w:val="00A53A0B"/>
    <w:rsid w:val="00AE1D3D"/>
    <w:rsid w:val="00B27F02"/>
    <w:rsid w:val="00CD47CB"/>
    <w:rsid w:val="00D36D96"/>
    <w:rsid w:val="00D4455C"/>
    <w:rsid w:val="00E52A9E"/>
    <w:rsid w:val="00E648E0"/>
    <w:rsid w:val="00EC2392"/>
    <w:rsid w:val="00F13876"/>
    <w:rsid w:val="00F472BD"/>
    <w:rsid w:val="00F77EE7"/>
    <w:rsid w:val="00F9628C"/>
    <w:rsid w:val="00F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07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07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Мельчакова Валентина Фёдоровна</cp:lastModifiedBy>
  <cp:revision>7</cp:revision>
  <cp:lastPrinted>2018-09-25T06:44:00Z</cp:lastPrinted>
  <dcterms:created xsi:type="dcterms:W3CDTF">2024-06-19T11:13:00Z</dcterms:created>
  <dcterms:modified xsi:type="dcterms:W3CDTF">2024-06-20T04:07:00Z</dcterms:modified>
</cp:coreProperties>
</file>